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内蒙古职业培训与就业促进会会员登记表</w:t>
      </w: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填表日期：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年   月   日</w:t>
      </w:r>
    </w:p>
    <w:tbl>
      <w:tblPr>
        <w:tblStyle w:val="3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6"/>
        <w:gridCol w:w="1774"/>
        <w:gridCol w:w="815"/>
        <w:gridCol w:w="1310"/>
        <w:gridCol w:w="1461"/>
        <w:gridCol w:w="146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7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彩色二寸照片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7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46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7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25" w:type="dxa"/>
            <w:gridSpan w:val="2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24" w:type="dxa"/>
            <w:gridSpan w:val="5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396" w:type="dxa"/>
            <w:gridSpan w:val="6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绍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6" w:type="dxa"/>
            <w:gridSpan w:val="6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396" w:type="dxa"/>
            <w:gridSpan w:val="6"/>
            <w:tcBorders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（盖  章）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训与就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业促进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会审核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396" w:type="dxa"/>
            <w:gridSpan w:val="6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（盖  章）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本表一式两份</w:t>
      </w:r>
    </w:p>
    <w:sectPr>
      <w:pgSz w:w="11906" w:h="16838"/>
      <w:pgMar w:top="1134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0FDA"/>
    <w:rsid w:val="06D00104"/>
    <w:rsid w:val="07E361ED"/>
    <w:rsid w:val="223B1800"/>
    <w:rsid w:val="241F2998"/>
    <w:rsid w:val="244E4A15"/>
    <w:rsid w:val="2B614969"/>
    <w:rsid w:val="314329E3"/>
    <w:rsid w:val="37185D4A"/>
    <w:rsid w:val="37C412D2"/>
    <w:rsid w:val="3BB742CA"/>
    <w:rsid w:val="3CF732A4"/>
    <w:rsid w:val="612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2020-11-02T10:46:06Z</dcterms:created>
  <dc:creator>Administrator</dc:creator>
  <cp:lastModifiedBy>内蒙国旅徐焱</cp:lastModifiedBy>
  <cp:lastPrinted>2020-11-02T11:12:51Z</cp:lastPrinted>
  <dcterms:modified xsi:type="dcterms:W3CDTF">2020-11-02T11:13:50Z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